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DC0" w:rsidRDefault="001D52BE" w:rsidP="00DE7CD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สรุปแผนพัฒนา</w:t>
      </w:r>
      <w:r w:rsidR="00C932EA">
        <w:rPr>
          <w:rFonts w:ascii="TH SarabunPSK" w:hAnsi="TH SarabunPSK" w:cs="TH SarabunPSK" w:hint="cs"/>
          <w:b/>
          <w:bCs/>
          <w:sz w:val="32"/>
          <w:szCs w:val="32"/>
          <w:cs/>
        </w:rPr>
        <w:t>จังหวัด</w:t>
      </w:r>
      <w:r w:rsidR="008C57B4">
        <w:rPr>
          <w:rFonts w:ascii="TH SarabunPSK" w:hAnsi="TH SarabunPSK" w:cs="TH SarabunPSK" w:hint="cs"/>
          <w:b/>
          <w:bCs/>
          <w:sz w:val="32"/>
          <w:szCs w:val="32"/>
          <w:cs/>
        </w:rPr>
        <w:t>สุรินทร์</w:t>
      </w:r>
    </w:p>
    <w:p w:rsidR="009122DC" w:rsidRPr="00DE7CD5" w:rsidRDefault="009122DC" w:rsidP="00DE7CD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A46C0" w:rsidRDefault="00DE7CD5" w:rsidP="002950B7">
      <w:pPr>
        <w:spacing w:after="0" w:line="240" w:lineRule="auto"/>
        <w:jc w:val="thaiDistribute"/>
        <w:rPr>
          <w:rFonts w:ascii="Bell MT" w:hAnsi="Bell MT" w:cs="TH SarabunPSK"/>
          <w:sz w:val="32"/>
          <w:szCs w:val="32"/>
        </w:rPr>
      </w:pPr>
      <w:r w:rsidRPr="00DE7C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วิสัยทัศน์ </w:t>
      </w:r>
      <w:r w:rsidR="001A46C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A46C0" w:rsidRPr="00486254">
        <w:rPr>
          <w:rFonts w:ascii="Bell MT" w:hAnsi="Bell MT" w:cs="TH SarabunPSK"/>
          <w:sz w:val="32"/>
          <w:szCs w:val="32"/>
          <w:cs/>
        </w:rPr>
        <w:t>“</w:t>
      </w:r>
      <w:r w:rsidR="008C57B4" w:rsidRPr="008C57B4">
        <w:rPr>
          <w:rFonts w:ascii="TH SarabunPSK" w:hAnsi="TH SarabunPSK" w:cs="TH SarabunPSK"/>
          <w:sz w:val="32"/>
          <w:szCs w:val="32"/>
          <w:cs/>
        </w:rPr>
        <w:t>เศรษฐกิจฐานรากมั่นคง สังคมร่มเย็น มุ่งเน้นสินค้าเกษตรอินทรีย์สู่สากล</w:t>
      </w:r>
      <w:r w:rsidR="001A46C0" w:rsidRPr="00486254">
        <w:rPr>
          <w:rFonts w:ascii="Bell MT" w:hAnsi="Bell MT" w:cs="TH SarabunPSK"/>
          <w:sz w:val="32"/>
          <w:szCs w:val="32"/>
          <w:cs/>
        </w:rPr>
        <w:t>”</w:t>
      </w:r>
    </w:p>
    <w:p w:rsidR="001A7226" w:rsidRDefault="00DE7CD5" w:rsidP="001A7226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E7C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เป้าประสงค์รวม </w:t>
      </w:r>
    </w:p>
    <w:p w:rsidR="00817879" w:rsidRPr="00817879" w:rsidRDefault="00817879" w:rsidP="00622E40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1) </w:t>
      </w:r>
      <w:r w:rsidR="008C57B4" w:rsidRPr="008C57B4">
        <w:rPr>
          <w:rFonts w:ascii="TH SarabunPSK" w:hAnsi="TH SarabunPSK" w:cs="TH SarabunPSK"/>
          <w:sz w:val="32"/>
          <w:szCs w:val="32"/>
          <w:cs/>
        </w:rPr>
        <w:t>เกษตรกร สถาบันเกษตร ผู้ประกอบการ และบุคลากรภาครัฐมีศักยภาพด้านการผลิตและการแข่งขัน</w:t>
      </w:r>
    </w:p>
    <w:p w:rsidR="00817879" w:rsidRPr="00817879" w:rsidRDefault="00817879" w:rsidP="00817879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2) </w:t>
      </w:r>
      <w:r w:rsidR="008C57B4" w:rsidRPr="008C57B4">
        <w:rPr>
          <w:rFonts w:ascii="TH SarabunPSK" w:hAnsi="TH SarabunPSK" w:cs="TH SarabunPSK"/>
          <w:sz w:val="32"/>
          <w:szCs w:val="32"/>
          <w:cs/>
        </w:rPr>
        <w:t>สินค้าเกษตรได้รับการรับรองมาตรฐานสากล</w:t>
      </w:r>
    </w:p>
    <w:p w:rsidR="00817879" w:rsidRPr="00817879" w:rsidRDefault="00817879" w:rsidP="00622E40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3) </w:t>
      </w:r>
      <w:r w:rsidR="008C57B4" w:rsidRPr="008C57B4">
        <w:rPr>
          <w:rFonts w:ascii="TH SarabunPSK" w:hAnsi="TH SarabunPSK" w:cs="TH SarabunPSK"/>
          <w:sz w:val="32"/>
          <w:szCs w:val="32"/>
          <w:cs/>
        </w:rPr>
        <w:t>ผลิตภัณฑ์ชุมชนและสินค้าเกษตรที่สามารถแข่งขันได้ในตลาดสากล</w:t>
      </w:r>
    </w:p>
    <w:p w:rsidR="00817879" w:rsidRPr="00817879" w:rsidRDefault="00817879" w:rsidP="00817879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4) </w:t>
      </w:r>
      <w:r w:rsidR="008C57B4" w:rsidRPr="008C57B4">
        <w:rPr>
          <w:rFonts w:ascii="TH SarabunPSK" w:hAnsi="TH SarabunPSK" w:cs="TH SarabunPSK"/>
          <w:sz w:val="32"/>
          <w:szCs w:val="32"/>
          <w:cs/>
        </w:rPr>
        <w:t>อุตสาหกรรมบริการที่มีศักยภาพและยั่งยืน</w:t>
      </w:r>
    </w:p>
    <w:p w:rsidR="00817879" w:rsidRDefault="00817879" w:rsidP="00817879">
      <w:pPr>
        <w:spacing w:before="120"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5) </w:t>
      </w:r>
      <w:r w:rsidR="008C57B4" w:rsidRPr="008C57B4">
        <w:rPr>
          <w:rFonts w:ascii="TH SarabunPSK" w:hAnsi="TH SarabunPSK" w:cs="TH SarabunPSK"/>
          <w:sz w:val="32"/>
          <w:szCs w:val="32"/>
          <w:cs/>
        </w:rPr>
        <w:t>พื้นที่ดินทำการเกษตรได้รับการพัฒนาปรับปรุง</w:t>
      </w:r>
    </w:p>
    <w:p w:rsidR="008C57B4" w:rsidRDefault="008C57B4" w:rsidP="00817879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6) </w:t>
      </w:r>
      <w:r w:rsidRPr="008C57B4">
        <w:rPr>
          <w:rFonts w:ascii="TH SarabunPSK" w:hAnsi="TH SarabunPSK" w:cs="TH SarabunPSK"/>
          <w:sz w:val="32"/>
          <w:szCs w:val="32"/>
          <w:cs/>
        </w:rPr>
        <w:t>แหล่งน้ำได้รับการพัฒนาและฟื้นฟู</w:t>
      </w:r>
    </w:p>
    <w:p w:rsidR="008C57B4" w:rsidRDefault="008C57B4" w:rsidP="00817879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7) </w:t>
      </w:r>
      <w:r w:rsidRPr="008C57B4">
        <w:rPr>
          <w:rFonts w:ascii="TH SarabunPSK" w:hAnsi="TH SarabunPSK" w:cs="TH SarabunPSK"/>
          <w:sz w:val="32"/>
          <w:szCs w:val="32"/>
          <w:cs/>
        </w:rPr>
        <w:t>พื้นที่ป่าไม้ได้รับการอนุรักษ์และฟื้นฟู</w:t>
      </w:r>
    </w:p>
    <w:p w:rsidR="008C57B4" w:rsidRDefault="008C57B4" w:rsidP="00817879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8) </w:t>
      </w:r>
      <w:r w:rsidRPr="008C57B4">
        <w:rPr>
          <w:rFonts w:ascii="TH SarabunPSK" w:hAnsi="TH SarabunPSK" w:cs="TH SarabunPSK"/>
          <w:sz w:val="32"/>
          <w:szCs w:val="32"/>
          <w:cs/>
        </w:rPr>
        <w:t>มีการใช้พลังงานทดแทนและการอนุรักษ์พลังงานในระดับชุมชนอย่างทั่วถึง</w:t>
      </w:r>
    </w:p>
    <w:p w:rsidR="008C57B4" w:rsidRDefault="008C57B4" w:rsidP="00817879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9) </w:t>
      </w:r>
      <w:r w:rsidRPr="008C57B4">
        <w:rPr>
          <w:rFonts w:ascii="TH SarabunPSK" w:hAnsi="TH SarabunPSK" w:cs="TH SarabunPSK"/>
          <w:sz w:val="32"/>
          <w:szCs w:val="32"/>
          <w:cs/>
        </w:rPr>
        <w:t>ทรัพยากรแร่ได้รับการคุ้มครองและควบคุมการใช้อย่างสมดุล</w:t>
      </w:r>
    </w:p>
    <w:p w:rsidR="008C57B4" w:rsidRDefault="008C57B4" w:rsidP="00817879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10) </w:t>
      </w:r>
      <w:r w:rsidRPr="008C57B4">
        <w:rPr>
          <w:rFonts w:ascii="TH SarabunPSK" w:hAnsi="TH SarabunPSK" w:cs="TH SarabunPSK"/>
          <w:sz w:val="32"/>
          <w:szCs w:val="32"/>
          <w:cs/>
        </w:rPr>
        <w:t>ประชาชนมีคุณภาพชีวิตที่ดี มีคุณธรรมจริยธรรม มีความรู้ มีสุขภาพกายและจิตดี</w:t>
      </w:r>
    </w:p>
    <w:p w:rsidR="008C57B4" w:rsidRDefault="008C57B4" w:rsidP="00817879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11) </w:t>
      </w:r>
      <w:r w:rsidRPr="008C57B4">
        <w:rPr>
          <w:rFonts w:ascii="TH SarabunPSK" w:hAnsi="TH SarabunPSK" w:cs="TH SarabunPSK"/>
          <w:sz w:val="32"/>
          <w:szCs w:val="32"/>
          <w:cs/>
        </w:rPr>
        <w:t>การพัฒนาสังคมอยู่ดีมีสุข ภายใต้ปรัชญาเศรษฐกิจพอเพียงและตามแนวพระราชดำริ</w:t>
      </w:r>
    </w:p>
    <w:p w:rsidR="008C57B4" w:rsidRDefault="008C57B4" w:rsidP="00817879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12) </w:t>
      </w:r>
      <w:r w:rsidRPr="008C57B4">
        <w:rPr>
          <w:rFonts w:ascii="TH SarabunPSK" w:hAnsi="TH SarabunPSK" w:cs="TH SarabunPSK"/>
          <w:sz w:val="32"/>
          <w:szCs w:val="32"/>
          <w:cs/>
        </w:rPr>
        <w:t>ชุมชนบริเวณชายแดนมีคุณภาพชีวิตที่ดี</w:t>
      </w:r>
    </w:p>
    <w:p w:rsidR="008C57B4" w:rsidRDefault="008C57B4" w:rsidP="00817879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13) </w:t>
      </w:r>
      <w:r w:rsidRPr="008C57B4">
        <w:rPr>
          <w:rFonts w:ascii="TH SarabunPSK" w:hAnsi="TH SarabunPSK" w:cs="TH SarabunPSK"/>
          <w:sz w:val="32"/>
          <w:szCs w:val="32"/>
          <w:cs/>
        </w:rPr>
        <w:t>บริเวณชายแดนมีความสงบเรียบร้อยและความปลอดภัย</w:t>
      </w:r>
    </w:p>
    <w:p w:rsidR="008C57B4" w:rsidRPr="00817879" w:rsidRDefault="008C57B4" w:rsidP="00817879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14) </w:t>
      </w:r>
      <w:r w:rsidRPr="008C57B4">
        <w:rPr>
          <w:rFonts w:ascii="TH SarabunPSK" w:hAnsi="TH SarabunPSK" w:cs="TH SarabunPSK"/>
          <w:sz w:val="32"/>
          <w:szCs w:val="32"/>
          <w:cs/>
        </w:rPr>
        <w:t>มีความสัมพันธ์อันดีกับประเทศเพื่อนบ้าน</w:t>
      </w:r>
    </w:p>
    <w:p w:rsidR="00E43EA2" w:rsidRPr="00D777BC" w:rsidRDefault="00DE7CD5" w:rsidP="00817879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E7CD5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ยุทธศาสตร์และตำแหน่งจุดยืนของจังหวัด/กลุ่มจังหวัด</w:t>
      </w:r>
    </w:p>
    <w:p w:rsidR="00DE7CD5" w:rsidRPr="001A46C0" w:rsidRDefault="001A46C0" w:rsidP="00FA7631">
      <w:pPr>
        <w:pStyle w:val="a3"/>
        <w:tabs>
          <w:tab w:val="left" w:pos="234"/>
        </w:tabs>
        <w:spacing w:before="120" w:after="0" w:line="240" w:lineRule="auto"/>
        <w:ind w:left="232" w:hanging="23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1.</w:t>
      </w:r>
      <w:r>
        <w:rPr>
          <w:rFonts w:ascii="TH SarabunPSK" w:hAnsi="TH SarabunPSK" w:cs="TH SarabunPSK"/>
          <w:sz w:val="32"/>
          <w:szCs w:val="32"/>
        </w:rPr>
        <w:tab/>
      </w:r>
      <w:r w:rsidR="00741F67">
        <w:rPr>
          <w:rFonts w:ascii="TH SarabunPSK" w:hAnsi="TH SarabunPSK" w:cs="TH SarabunPSK" w:hint="cs"/>
          <w:sz w:val="32"/>
          <w:szCs w:val="32"/>
          <w:cs/>
        </w:rPr>
        <w:t>ยุทธศาสตร์</w:t>
      </w:r>
      <w:r w:rsidR="00E43EA2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proofErr w:type="gramStart"/>
      <w:r w:rsidR="00E43EA2">
        <w:rPr>
          <w:rFonts w:ascii="TH SarabunPSK" w:hAnsi="TH SarabunPSK" w:cs="TH SarabunPSK" w:hint="cs"/>
          <w:sz w:val="32"/>
          <w:szCs w:val="32"/>
          <w:cs/>
        </w:rPr>
        <w:t xml:space="preserve">1 </w:t>
      </w:r>
      <w:r w:rsidR="00E43EA2">
        <w:rPr>
          <w:rFonts w:ascii="TH SarabunPSK" w:hAnsi="TH SarabunPSK" w:cs="TH SarabunPSK"/>
          <w:sz w:val="32"/>
          <w:szCs w:val="32"/>
        </w:rPr>
        <w:t>:</w:t>
      </w:r>
      <w:proofErr w:type="gramEnd"/>
      <w:r w:rsidR="00E43EA2">
        <w:rPr>
          <w:rFonts w:ascii="TH SarabunPSK" w:hAnsi="TH SarabunPSK" w:cs="TH SarabunPSK"/>
          <w:sz w:val="32"/>
          <w:szCs w:val="32"/>
        </w:rPr>
        <w:t xml:space="preserve"> </w:t>
      </w:r>
      <w:r w:rsidR="001D36E6" w:rsidRPr="001D36E6">
        <w:rPr>
          <w:rFonts w:ascii="TH SarabunPSK" w:hAnsi="TH SarabunPSK" w:cs="TH SarabunPSK"/>
          <w:sz w:val="32"/>
          <w:szCs w:val="32"/>
          <w:cs/>
        </w:rPr>
        <w:t>การส่งเสริมและพัฒนาการเกษตร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F36032"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 </w:t>
      </w:r>
      <w:r w:rsidR="00FA7631">
        <w:rPr>
          <w:rFonts w:ascii="TH SarabunPSK" w:hAnsi="TH SarabunPSK" w:cs="TH SarabunPSK"/>
          <w:sz w:val="32"/>
          <w:szCs w:val="32"/>
        </w:rPr>
        <w:t>1</w:t>
      </w:r>
      <w:r w:rsidR="00DE7CD5" w:rsidRPr="001A46C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438A1" w:rsidRPr="001A46C0">
        <w:rPr>
          <w:rFonts w:ascii="TH SarabunPSK" w:hAnsi="TH SarabunPSK" w:cs="TH SarabunPSK" w:hint="cs"/>
          <w:sz w:val="32"/>
          <w:szCs w:val="32"/>
          <w:cs/>
        </w:rPr>
        <w:t>ตำแหน่ง</w:t>
      </w:r>
      <w:r w:rsidR="00DE7CD5" w:rsidRPr="001A46C0">
        <w:rPr>
          <w:rFonts w:ascii="TH SarabunPSK" w:hAnsi="TH SarabunPSK" w:cs="TH SarabunPSK" w:hint="cs"/>
          <w:sz w:val="32"/>
          <w:szCs w:val="32"/>
          <w:cs/>
        </w:rPr>
        <w:t>จุดยืน</w:t>
      </w:r>
      <w:r w:rsidR="008D5BF3" w:rsidRPr="001A46C0">
        <w:rPr>
          <w:rFonts w:ascii="TH SarabunPSK" w:hAnsi="TH SarabunPSK" w:cs="TH SarabunPSK" w:hint="cs"/>
          <w:sz w:val="32"/>
          <w:szCs w:val="32"/>
          <w:cs/>
        </w:rPr>
        <w:t>การพัฒนา</w:t>
      </w:r>
      <w:r w:rsidR="00B929B8">
        <w:rPr>
          <w:rFonts w:ascii="TH SarabunPSK" w:hAnsi="TH SarabunPSK" w:cs="TH SarabunPSK"/>
          <w:sz w:val="32"/>
          <w:szCs w:val="32"/>
        </w:rPr>
        <w:t xml:space="preserve"> </w:t>
      </w:r>
      <w:r w:rsidR="00DE7CD5" w:rsidRPr="001A46C0">
        <w:rPr>
          <w:rFonts w:ascii="TH SarabunPSK" w:hAnsi="TH SarabunPSK" w:cs="TH SarabunPSK" w:hint="cs"/>
          <w:sz w:val="32"/>
          <w:szCs w:val="32"/>
          <w:cs/>
        </w:rPr>
        <w:t>คือ</w:t>
      </w:r>
    </w:p>
    <w:p w:rsidR="00B929B8" w:rsidRDefault="00DE7CD5" w:rsidP="001A7226">
      <w:pPr>
        <w:spacing w:after="0" w:line="240" w:lineRule="auto"/>
        <w:ind w:left="567" w:firstLine="105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1.1</w:t>
      </w:r>
      <w:r w:rsidR="00B929B8">
        <w:rPr>
          <w:rFonts w:ascii="TH SarabunPSK" w:hAnsi="TH SarabunPSK" w:cs="TH SarabunPSK"/>
          <w:sz w:val="32"/>
          <w:szCs w:val="32"/>
        </w:rPr>
        <w:t xml:space="preserve"> </w:t>
      </w:r>
      <w:r w:rsidR="00B929B8" w:rsidRPr="00B929B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D36E6" w:rsidRPr="001D36E6">
        <w:rPr>
          <w:rFonts w:ascii="TH SarabunPSK" w:hAnsi="TH SarabunPSK" w:cs="TH SarabunPSK"/>
          <w:sz w:val="32"/>
          <w:szCs w:val="32"/>
          <w:cs/>
        </w:rPr>
        <w:t>การส่งเสริมการผลิตข้าวหอมมะลิ</w:t>
      </w:r>
    </w:p>
    <w:p w:rsidR="008D5BF3" w:rsidRDefault="001A46C0" w:rsidP="00FA7631">
      <w:pPr>
        <w:tabs>
          <w:tab w:val="left" w:pos="284"/>
        </w:tabs>
        <w:spacing w:before="120" w:after="0" w:line="240" w:lineRule="auto"/>
        <w:ind w:left="284" w:hanging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ab/>
        <w:t>ยุทธศาสตร์</w:t>
      </w:r>
      <w:r w:rsidR="00E43EA2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r w:rsidR="00E43EA2">
        <w:rPr>
          <w:rFonts w:ascii="TH SarabunPSK" w:hAnsi="TH SarabunPSK" w:cs="TH SarabunPSK"/>
          <w:sz w:val="32"/>
          <w:szCs w:val="32"/>
        </w:rPr>
        <w:t>2</w:t>
      </w:r>
      <w:r w:rsidR="00E43EA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43EA2">
        <w:rPr>
          <w:rFonts w:ascii="TH SarabunPSK" w:hAnsi="TH SarabunPSK" w:cs="TH SarabunPSK"/>
          <w:sz w:val="32"/>
          <w:szCs w:val="32"/>
        </w:rPr>
        <w:t xml:space="preserve">: </w:t>
      </w:r>
      <w:r w:rsidR="001D36E6" w:rsidRPr="001D36E6">
        <w:rPr>
          <w:rFonts w:ascii="TH SarabunPSK" w:hAnsi="TH SarabunPSK" w:cs="TH SarabunPSK"/>
          <w:sz w:val="32"/>
          <w:szCs w:val="32"/>
          <w:cs/>
        </w:rPr>
        <w:t>การส่งเสริมและพัฒนาศักยภาพด้านเศรษฐกิจเพื่อการแข่งขัน</w:t>
      </w:r>
      <w:r w:rsidR="0015484C">
        <w:rPr>
          <w:rFonts w:ascii="TH SarabunPSK" w:hAnsi="TH SarabunPSK" w:cs="TH SarabunPSK"/>
          <w:sz w:val="32"/>
          <w:szCs w:val="32"/>
        </w:rPr>
        <w:t xml:space="preserve"> </w:t>
      </w:r>
      <w:r w:rsidR="00F36032"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 </w:t>
      </w:r>
      <w:r w:rsidR="001D36E6">
        <w:rPr>
          <w:rFonts w:ascii="TH SarabunPSK" w:hAnsi="TH SarabunPSK" w:cs="TH SarabunPSK"/>
          <w:sz w:val="32"/>
          <w:szCs w:val="32"/>
        </w:rPr>
        <w:t>3</w:t>
      </w:r>
      <w:r w:rsidR="00CF1079">
        <w:rPr>
          <w:rFonts w:ascii="TH SarabunPSK" w:hAnsi="TH SarabunPSK" w:cs="TH SarabunPSK"/>
          <w:sz w:val="32"/>
          <w:szCs w:val="32"/>
        </w:rPr>
        <w:t xml:space="preserve"> </w:t>
      </w:r>
      <w:r w:rsidR="00DE7CD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D5BF3">
        <w:rPr>
          <w:rFonts w:ascii="TH SarabunPSK" w:hAnsi="TH SarabunPSK" w:cs="TH SarabunPSK" w:hint="cs"/>
          <w:sz w:val="32"/>
          <w:szCs w:val="32"/>
          <w:cs/>
        </w:rPr>
        <w:t>ตำแหน่งจุดยืนการพัฒนา</w:t>
      </w:r>
      <w:r w:rsidR="00B929B8">
        <w:rPr>
          <w:rFonts w:ascii="TH SarabunPSK" w:hAnsi="TH SarabunPSK" w:cs="TH SarabunPSK"/>
          <w:sz w:val="32"/>
          <w:szCs w:val="32"/>
        </w:rPr>
        <w:t xml:space="preserve"> </w:t>
      </w:r>
      <w:r w:rsidR="008D5BF3">
        <w:rPr>
          <w:rFonts w:ascii="TH SarabunPSK" w:hAnsi="TH SarabunPSK" w:cs="TH SarabunPSK" w:hint="cs"/>
          <w:sz w:val="32"/>
          <w:szCs w:val="32"/>
          <w:cs/>
        </w:rPr>
        <w:t>คือ</w:t>
      </w:r>
    </w:p>
    <w:p w:rsidR="00B929B8" w:rsidRDefault="00A4796E" w:rsidP="001A7226">
      <w:pPr>
        <w:spacing w:after="0" w:line="240" w:lineRule="auto"/>
        <w:ind w:left="567" w:firstLine="105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2.1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1D36E6" w:rsidRPr="001D36E6">
        <w:rPr>
          <w:rFonts w:ascii="TH SarabunPSK" w:hAnsi="TH SarabunPSK" w:cs="TH SarabunPSK"/>
          <w:sz w:val="32"/>
          <w:szCs w:val="32"/>
          <w:cs/>
        </w:rPr>
        <w:t>การส่งเสริมการผลิตข้าวหอมมะลิ</w:t>
      </w:r>
    </w:p>
    <w:p w:rsidR="001D36E6" w:rsidRDefault="001D36E6" w:rsidP="001A7226">
      <w:pPr>
        <w:spacing w:after="0" w:line="240" w:lineRule="auto"/>
        <w:ind w:left="567" w:firstLine="1053"/>
        <w:jc w:val="thaiDistribute"/>
        <w:rPr>
          <w:rFonts w:ascii="TH SarabunPSK" w:hAnsi="TH SarabunPSK" w:cs="TH SarabunPSK"/>
          <w:sz w:val="32"/>
          <w:szCs w:val="32"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 xml:space="preserve">2.2  </w:t>
      </w:r>
      <w:r w:rsidRPr="001D36E6">
        <w:rPr>
          <w:rFonts w:ascii="TH SarabunPSK" w:hAnsi="TH SarabunPSK" w:cs="TH SarabunPSK"/>
          <w:sz w:val="32"/>
          <w:szCs w:val="32"/>
          <w:cs/>
        </w:rPr>
        <w:t>การส่งเสริมการท่องเที่ยว</w:t>
      </w:r>
      <w:proofErr w:type="gramEnd"/>
    </w:p>
    <w:p w:rsidR="001D36E6" w:rsidRPr="001A7226" w:rsidRDefault="001D36E6" w:rsidP="001A7226">
      <w:pPr>
        <w:spacing w:after="0" w:line="240" w:lineRule="auto"/>
        <w:ind w:left="567" w:firstLine="1053"/>
        <w:jc w:val="thaiDistribute"/>
        <w:rPr>
          <w:rFonts w:ascii="TH SarabunPSK" w:hAnsi="TH SarabunPSK" w:cs="TH SarabunPSK"/>
          <w:sz w:val="32"/>
          <w:szCs w:val="32"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 xml:space="preserve">2.3  </w:t>
      </w:r>
      <w:r w:rsidRPr="001D36E6">
        <w:rPr>
          <w:rFonts w:ascii="TH SarabunPSK" w:hAnsi="TH SarabunPSK" w:cs="TH SarabunPSK"/>
          <w:sz w:val="32"/>
          <w:szCs w:val="32"/>
          <w:cs/>
        </w:rPr>
        <w:t>การพัฒนาไหม</w:t>
      </w:r>
      <w:proofErr w:type="gramEnd"/>
    </w:p>
    <w:p w:rsidR="008D5BF3" w:rsidRDefault="001A46C0" w:rsidP="00F36032">
      <w:pPr>
        <w:tabs>
          <w:tab w:val="left" w:pos="234"/>
        </w:tabs>
        <w:spacing w:before="120" w:after="0" w:line="240" w:lineRule="auto"/>
        <w:ind w:left="270" w:hanging="27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</w:t>
      </w:r>
      <w:r>
        <w:rPr>
          <w:rFonts w:ascii="TH SarabunPSK" w:hAnsi="TH SarabunPSK" w:cs="TH SarabunPSK" w:hint="cs"/>
          <w:sz w:val="32"/>
          <w:szCs w:val="32"/>
          <w:cs/>
        </w:rPr>
        <w:tab/>
        <w:t>ยุทธศาสตร์</w:t>
      </w:r>
      <w:r w:rsidR="00E43EA2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r w:rsidR="00E43EA2">
        <w:rPr>
          <w:rFonts w:ascii="TH SarabunPSK" w:hAnsi="TH SarabunPSK" w:cs="TH SarabunPSK"/>
          <w:sz w:val="32"/>
          <w:szCs w:val="32"/>
        </w:rPr>
        <w:t>3</w:t>
      </w:r>
      <w:r w:rsidR="00E43EA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43EA2">
        <w:rPr>
          <w:rFonts w:ascii="TH SarabunPSK" w:hAnsi="TH SarabunPSK" w:cs="TH SarabunPSK"/>
          <w:sz w:val="32"/>
          <w:szCs w:val="32"/>
        </w:rPr>
        <w:t xml:space="preserve">: </w:t>
      </w:r>
      <w:r w:rsidR="001D36E6" w:rsidRPr="001D36E6">
        <w:rPr>
          <w:rFonts w:ascii="TH SarabunPSK" w:hAnsi="TH SarabunPSK" w:cs="TH SarabunPSK"/>
          <w:sz w:val="32"/>
          <w:szCs w:val="32"/>
          <w:cs/>
        </w:rPr>
        <w:t>การบริหารจัดการทรัพยากรธรรมชาติและสิ่งแวดล้อม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DE7CD5">
        <w:rPr>
          <w:rFonts w:ascii="TH SarabunPSK" w:hAnsi="TH SarabunPSK" w:cs="TH SarabunPSK" w:hint="cs"/>
          <w:sz w:val="32"/>
          <w:szCs w:val="32"/>
          <w:cs/>
        </w:rPr>
        <w:t>ประกอบด้วย</w:t>
      </w:r>
      <w:r w:rsidR="001D36E6">
        <w:rPr>
          <w:rFonts w:ascii="TH SarabunPSK" w:hAnsi="TH SarabunPSK" w:cs="TH SarabunPSK"/>
          <w:sz w:val="32"/>
          <w:szCs w:val="32"/>
        </w:rPr>
        <w:t xml:space="preserve"> 1</w:t>
      </w:r>
      <w:r w:rsidR="00DE7CD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D5BF3">
        <w:rPr>
          <w:rFonts w:ascii="TH SarabunPSK" w:hAnsi="TH SarabunPSK" w:cs="TH SarabunPSK" w:hint="cs"/>
          <w:sz w:val="32"/>
          <w:szCs w:val="32"/>
          <w:cs/>
        </w:rPr>
        <w:t>ตำแหน่งจุดยืนการพัฒนา</w:t>
      </w:r>
      <w:r w:rsidR="00E43EA2">
        <w:rPr>
          <w:rFonts w:ascii="TH SarabunPSK" w:hAnsi="TH SarabunPSK" w:cs="TH SarabunPSK"/>
          <w:sz w:val="32"/>
          <w:szCs w:val="32"/>
        </w:rPr>
        <w:t xml:space="preserve"> </w:t>
      </w:r>
      <w:r w:rsidR="008D5BF3">
        <w:rPr>
          <w:rFonts w:ascii="TH SarabunPSK" w:hAnsi="TH SarabunPSK" w:cs="TH SarabunPSK" w:hint="cs"/>
          <w:sz w:val="32"/>
          <w:szCs w:val="32"/>
          <w:cs/>
        </w:rPr>
        <w:t>คือ</w:t>
      </w:r>
    </w:p>
    <w:p w:rsidR="00DE7CD5" w:rsidRDefault="00A4796E" w:rsidP="00A4796E">
      <w:pPr>
        <w:spacing w:after="0" w:line="240" w:lineRule="auto"/>
        <w:ind w:left="567" w:firstLine="105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3.1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1D36E6" w:rsidRPr="001D36E6">
        <w:rPr>
          <w:rFonts w:ascii="TH SarabunPSK" w:hAnsi="TH SarabunPSK" w:cs="TH SarabunPSK"/>
          <w:sz w:val="32"/>
          <w:szCs w:val="32"/>
          <w:cs/>
        </w:rPr>
        <w:t>การส่งเสริมการผลิตข้าวหอมมะลิ</w:t>
      </w:r>
    </w:p>
    <w:p w:rsidR="00741F67" w:rsidRDefault="00741F67" w:rsidP="00741F67">
      <w:pPr>
        <w:pStyle w:val="a3"/>
        <w:tabs>
          <w:tab w:val="left" w:pos="234"/>
        </w:tabs>
        <w:spacing w:before="120" w:after="0" w:line="240" w:lineRule="auto"/>
        <w:ind w:left="232" w:hanging="232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4.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ยุทธศาสตร์ที่ </w:t>
      </w:r>
      <w:proofErr w:type="gramStart"/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: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</w:t>
      </w:r>
      <w:r w:rsidR="001D36E6" w:rsidRPr="001D36E6">
        <w:rPr>
          <w:rFonts w:ascii="TH SarabunPSK" w:hAnsi="TH SarabunPSK" w:cs="TH SarabunPSK"/>
          <w:sz w:val="32"/>
          <w:szCs w:val="32"/>
          <w:cs/>
        </w:rPr>
        <w:t>การพัฒนาสังคมให้ร่มเย็นและยั่งยืน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 </w:t>
      </w:r>
      <w:r w:rsidR="001D36E6"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A46C0">
        <w:rPr>
          <w:rFonts w:ascii="TH SarabunPSK" w:hAnsi="TH SarabunPSK" w:cs="TH SarabunPSK" w:hint="cs"/>
          <w:sz w:val="32"/>
          <w:szCs w:val="32"/>
          <w:cs/>
        </w:rPr>
        <w:t xml:space="preserve"> ตำแหน่งจุดยืนการพัฒนา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1D36E6">
        <w:rPr>
          <w:rFonts w:ascii="TH SarabunPSK" w:hAnsi="TH SarabunPSK" w:cs="TH SarabunPSK" w:hint="cs"/>
          <w:sz w:val="32"/>
          <w:szCs w:val="32"/>
          <w:cs/>
        </w:rPr>
        <w:t>คือ</w:t>
      </w:r>
    </w:p>
    <w:p w:rsidR="001D36E6" w:rsidRDefault="001D36E6" w:rsidP="001D36E6">
      <w:pPr>
        <w:spacing w:after="0" w:line="240" w:lineRule="auto"/>
        <w:ind w:left="567" w:firstLine="1053"/>
        <w:jc w:val="thaiDistribute"/>
        <w:rPr>
          <w:rFonts w:ascii="TH SarabunPSK" w:hAnsi="TH SarabunPSK" w:cs="TH SarabunPSK"/>
          <w:sz w:val="32"/>
          <w:szCs w:val="32"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>.1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1D36E6">
        <w:rPr>
          <w:rFonts w:ascii="TH SarabunPSK" w:hAnsi="TH SarabunPSK" w:cs="TH SarabunPSK"/>
          <w:sz w:val="32"/>
          <w:szCs w:val="32"/>
          <w:cs/>
        </w:rPr>
        <w:t>การส่งเสริมการผลิตข้าวหอมมะลิ</w:t>
      </w:r>
      <w:proofErr w:type="gramEnd"/>
    </w:p>
    <w:p w:rsidR="001D36E6" w:rsidRPr="001D36E6" w:rsidRDefault="001D36E6" w:rsidP="001D36E6">
      <w:pPr>
        <w:spacing w:after="0" w:line="240" w:lineRule="auto"/>
        <w:ind w:left="567" w:firstLine="1053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 xml:space="preserve">4.2  </w:t>
      </w:r>
      <w:r w:rsidRPr="001D36E6">
        <w:rPr>
          <w:rFonts w:ascii="TH SarabunPSK" w:hAnsi="TH SarabunPSK" w:cs="TH SarabunPSK"/>
          <w:sz w:val="32"/>
          <w:szCs w:val="32"/>
          <w:cs/>
        </w:rPr>
        <w:t>การส่งเสริมการท่องเที่ยว</w:t>
      </w:r>
      <w:proofErr w:type="gramEnd"/>
    </w:p>
    <w:p w:rsidR="00741F67" w:rsidRDefault="00741F67" w:rsidP="00741F67">
      <w:pPr>
        <w:tabs>
          <w:tab w:val="left" w:pos="284"/>
        </w:tabs>
        <w:spacing w:before="120" w:after="0" w:line="240" w:lineRule="auto"/>
        <w:ind w:left="284" w:hanging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ยุทธศาสตร์ที่ </w:t>
      </w:r>
      <w:proofErr w:type="gramStart"/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: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</w:t>
      </w:r>
      <w:r w:rsidR="008873E6" w:rsidRPr="008873E6">
        <w:rPr>
          <w:rFonts w:ascii="TH SarabunPSK" w:hAnsi="TH SarabunPSK" w:cs="TH SarabunPSK"/>
          <w:sz w:val="32"/>
          <w:szCs w:val="32"/>
          <w:cs/>
        </w:rPr>
        <w:t>การรักษาความมั่นคงชายแดน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ตำแหน่งจุดยืนการพัฒนา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คือ</w:t>
      </w:r>
    </w:p>
    <w:p w:rsidR="00741F67" w:rsidRDefault="00741F67" w:rsidP="00741F67">
      <w:pPr>
        <w:spacing w:after="0" w:line="240" w:lineRule="auto"/>
        <w:ind w:left="567" w:firstLine="1053"/>
        <w:jc w:val="thaiDistribute"/>
        <w:rPr>
          <w:rFonts w:ascii="TH SarabunPSK" w:hAnsi="TH SarabunPSK" w:cs="TH SarabunPSK"/>
          <w:sz w:val="32"/>
          <w:szCs w:val="32"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>.1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8873E6" w:rsidRPr="008873E6">
        <w:rPr>
          <w:rFonts w:ascii="TH SarabunPSK" w:hAnsi="TH SarabunPSK" w:cs="TH SarabunPSK"/>
          <w:sz w:val="32"/>
          <w:szCs w:val="32"/>
          <w:cs/>
        </w:rPr>
        <w:t>การส่งเสริมการผลิตข้าวหอมมะลิ</w:t>
      </w:r>
      <w:proofErr w:type="gramEnd"/>
    </w:p>
    <w:p w:rsidR="008873E6" w:rsidRPr="001A7226" w:rsidRDefault="008873E6" w:rsidP="00741F67">
      <w:pPr>
        <w:spacing w:after="0" w:line="240" w:lineRule="auto"/>
        <w:ind w:left="567" w:firstLine="105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5.2  </w:t>
      </w:r>
      <w:r w:rsidRPr="008873E6">
        <w:rPr>
          <w:rFonts w:ascii="TH SarabunPSK" w:hAnsi="TH SarabunPSK" w:cs="TH SarabunPSK"/>
          <w:sz w:val="32"/>
          <w:szCs w:val="32"/>
          <w:cs/>
        </w:rPr>
        <w:t>การส่งเสริมการท่องเที่ยว</w:t>
      </w:r>
      <w:bookmarkStart w:id="0" w:name="_GoBack"/>
      <w:bookmarkEnd w:id="0"/>
    </w:p>
    <w:p w:rsidR="00DE7CD5" w:rsidRPr="00DE7CD5" w:rsidRDefault="00DE7CD5" w:rsidP="00DE7CD5">
      <w:pPr>
        <w:spacing w:after="0" w:line="240" w:lineRule="auto"/>
        <w:ind w:left="284" w:hanging="283"/>
        <w:jc w:val="thaiDistribute"/>
        <w:rPr>
          <w:rFonts w:ascii="TH SarabunPSK" w:hAnsi="TH SarabunPSK" w:cs="TH SarabunPSK"/>
          <w:sz w:val="32"/>
          <w:szCs w:val="32"/>
          <w:cs/>
        </w:rPr>
      </w:pPr>
    </w:p>
    <w:sectPr w:rsidR="00DE7CD5" w:rsidRPr="00DE7CD5" w:rsidSect="00143B93">
      <w:pgSz w:w="16838" w:h="11906" w:orient="landscape"/>
      <w:pgMar w:top="1134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BD4DA1"/>
    <w:multiLevelType w:val="hybridMultilevel"/>
    <w:tmpl w:val="08504E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2C3EC5"/>
    <w:multiLevelType w:val="hybridMultilevel"/>
    <w:tmpl w:val="24ECEBEC"/>
    <w:lvl w:ilvl="0" w:tplc="83164E4E">
      <w:start w:val="1"/>
      <w:numFmt w:val="decimal"/>
      <w:lvlText w:val="%1."/>
      <w:lvlJc w:val="left"/>
      <w:pPr>
        <w:ind w:left="754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CD5"/>
    <w:rsid w:val="00034AFF"/>
    <w:rsid w:val="00143B93"/>
    <w:rsid w:val="0015484C"/>
    <w:rsid w:val="001A46C0"/>
    <w:rsid w:val="001A7226"/>
    <w:rsid w:val="001D36E6"/>
    <w:rsid w:val="001D52BE"/>
    <w:rsid w:val="002950B7"/>
    <w:rsid w:val="002B4787"/>
    <w:rsid w:val="002B6E63"/>
    <w:rsid w:val="003A491D"/>
    <w:rsid w:val="003C6D37"/>
    <w:rsid w:val="003D0DC0"/>
    <w:rsid w:val="0048421C"/>
    <w:rsid w:val="004E2514"/>
    <w:rsid w:val="004F4EC6"/>
    <w:rsid w:val="0055474D"/>
    <w:rsid w:val="00622E40"/>
    <w:rsid w:val="00741F67"/>
    <w:rsid w:val="00817879"/>
    <w:rsid w:val="008619D2"/>
    <w:rsid w:val="008873E6"/>
    <w:rsid w:val="008C57B4"/>
    <w:rsid w:val="008D5BF3"/>
    <w:rsid w:val="008F0324"/>
    <w:rsid w:val="009122DC"/>
    <w:rsid w:val="00A4796E"/>
    <w:rsid w:val="00B2741A"/>
    <w:rsid w:val="00B438A1"/>
    <w:rsid w:val="00B929B8"/>
    <w:rsid w:val="00BD552F"/>
    <w:rsid w:val="00C11A6F"/>
    <w:rsid w:val="00C932EA"/>
    <w:rsid w:val="00CB716C"/>
    <w:rsid w:val="00CF1079"/>
    <w:rsid w:val="00CF16B1"/>
    <w:rsid w:val="00D73193"/>
    <w:rsid w:val="00D777BC"/>
    <w:rsid w:val="00D96D68"/>
    <w:rsid w:val="00D97364"/>
    <w:rsid w:val="00D9785B"/>
    <w:rsid w:val="00DB5C76"/>
    <w:rsid w:val="00DE7CD5"/>
    <w:rsid w:val="00E43EA2"/>
    <w:rsid w:val="00F36032"/>
    <w:rsid w:val="00F54A6C"/>
    <w:rsid w:val="00FA61A3"/>
    <w:rsid w:val="00FA7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7CD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438A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438A1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7CD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438A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438A1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worapan</dc:creator>
  <cp:keywords/>
  <dc:description/>
  <cp:lastModifiedBy>OPDC</cp:lastModifiedBy>
  <cp:revision>5</cp:revision>
  <cp:lastPrinted>2013-03-05T08:59:00Z</cp:lastPrinted>
  <dcterms:created xsi:type="dcterms:W3CDTF">2013-03-18T15:17:00Z</dcterms:created>
  <dcterms:modified xsi:type="dcterms:W3CDTF">2013-03-18T15:27:00Z</dcterms:modified>
</cp:coreProperties>
</file>